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B" w:rsidRPr="00612AD9" w:rsidRDefault="00397FAB" w:rsidP="00397FAB">
      <w:pPr>
        <w:jc w:val="center"/>
        <w:rPr>
          <w:rFonts w:ascii="Trebuchet MS" w:hAnsi="Trebuchet MS"/>
          <w:b/>
          <w:sz w:val="20"/>
          <w:szCs w:val="20"/>
        </w:rPr>
      </w:pPr>
      <w:r w:rsidRPr="00612AD9">
        <w:rPr>
          <w:rFonts w:ascii="Trebuchet MS" w:hAnsi="Trebuchet MS"/>
          <w:b/>
          <w:noProof/>
          <w:sz w:val="20"/>
          <w:szCs w:val="20"/>
          <w:lang w:eastAsia="el-GR"/>
        </w:rPr>
        <w:drawing>
          <wp:inline distT="0" distB="0" distL="0" distR="0">
            <wp:extent cx="899160" cy="798830"/>
            <wp:effectExtent l="0" t="0" r="0" b="0"/>
            <wp:docPr id="3" name="image1.jpg" descr="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7FAB" w:rsidRPr="00612AD9" w:rsidRDefault="00397FAB" w:rsidP="00397FAB">
      <w:pPr>
        <w:jc w:val="center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b/>
          <w:sz w:val="20"/>
          <w:szCs w:val="20"/>
        </w:rPr>
        <w:t>ΦΙΛΟΛΟΓΟΣ</w:t>
      </w:r>
    </w:p>
    <w:p w:rsidR="00397FAB" w:rsidRPr="00612AD9" w:rsidRDefault="00397FAB" w:rsidP="00397FAB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612AD9">
        <w:rPr>
          <w:rFonts w:ascii="Trebuchet MS" w:hAnsi="Trebuchet MS"/>
          <w:b/>
          <w:sz w:val="20"/>
          <w:szCs w:val="20"/>
        </w:rPr>
        <w:t>Σύλλογος Αποφοίτων Φιλοσοφικής Σχολής Α.Π.Θ.</w:t>
      </w:r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612AD9">
        <w:rPr>
          <w:rFonts w:ascii="Trebuchet MS" w:hAnsi="Trebuchet MS"/>
          <w:sz w:val="20"/>
          <w:szCs w:val="20"/>
        </w:rPr>
        <w:t>Μπρούφα</w:t>
      </w:r>
      <w:proofErr w:type="spellEnd"/>
      <w:r w:rsidRPr="00612AD9">
        <w:rPr>
          <w:rFonts w:ascii="Trebuchet MS" w:hAnsi="Trebuchet MS"/>
          <w:sz w:val="20"/>
          <w:szCs w:val="20"/>
        </w:rPr>
        <w:t xml:space="preserve"> 12, 546 41 Θεσσαλονίκη</w:t>
      </w:r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612AD9">
        <w:rPr>
          <w:rFonts w:ascii="Trebuchet MS" w:hAnsi="Trebuchet MS"/>
          <w:sz w:val="20"/>
          <w:szCs w:val="20"/>
        </w:rPr>
        <w:t>Τηλ</w:t>
      </w:r>
      <w:proofErr w:type="spellEnd"/>
      <w:r w:rsidRPr="00612AD9">
        <w:rPr>
          <w:rFonts w:ascii="Trebuchet MS" w:hAnsi="Trebuchet MS"/>
          <w:sz w:val="20"/>
          <w:szCs w:val="20"/>
        </w:rPr>
        <w:t>. 2310 888035</w:t>
      </w:r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sz w:val="20"/>
          <w:szCs w:val="20"/>
        </w:rPr>
        <w:t xml:space="preserve">Ιστοσελίδα: </w:t>
      </w:r>
      <w:hyperlink r:id="rId5">
        <w:r w:rsidRPr="00612AD9">
          <w:rPr>
            <w:rFonts w:ascii="Trebuchet MS" w:hAnsi="Trebuchet MS"/>
            <w:color w:val="0000FF"/>
            <w:sz w:val="20"/>
            <w:szCs w:val="20"/>
            <w:u w:val="single"/>
          </w:rPr>
          <w:t>https://philologos.web.auth.gr</w:t>
        </w:r>
      </w:hyperlink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sz w:val="20"/>
          <w:szCs w:val="20"/>
        </w:rPr>
        <w:t>Ιστολόγιο:</w:t>
      </w:r>
      <w:hyperlink r:id="rId6">
        <w:r w:rsidRPr="00612AD9">
          <w:rPr>
            <w:rFonts w:ascii="Trebuchet MS" w:hAnsi="Trebuchet MS"/>
            <w:color w:val="0000FF"/>
            <w:sz w:val="20"/>
            <w:szCs w:val="20"/>
            <w:u w:val="single"/>
          </w:rPr>
          <w:t>http://filologos1962.blogspot.gr</w:t>
        </w:r>
      </w:hyperlink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</w:rPr>
      </w:pPr>
      <w:r w:rsidRPr="00612AD9">
        <w:rPr>
          <w:rFonts w:ascii="Trebuchet MS" w:hAnsi="Trebuchet MS"/>
          <w:sz w:val="20"/>
          <w:szCs w:val="20"/>
        </w:rPr>
        <w:t xml:space="preserve">Ηλεκτρονική διεύθυνση: </w:t>
      </w:r>
      <w:hyperlink r:id="rId7">
        <w:r w:rsidRPr="00612AD9">
          <w:rPr>
            <w:rFonts w:ascii="Trebuchet MS" w:hAnsi="Trebuchet MS"/>
            <w:color w:val="0000FF"/>
            <w:sz w:val="20"/>
            <w:szCs w:val="20"/>
            <w:u w:val="single"/>
          </w:rPr>
          <w:t>filologos1962@yahoo.gr</w:t>
        </w:r>
      </w:hyperlink>
    </w:p>
    <w:p w:rsidR="00397FAB" w:rsidRPr="00612AD9" w:rsidRDefault="00397FAB" w:rsidP="00397FAB">
      <w:pPr>
        <w:spacing w:after="0"/>
        <w:rPr>
          <w:rFonts w:ascii="Trebuchet MS" w:hAnsi="Trebuchet MS"/>
          <w:sz w:val="20"/>
          <w:szCs w:val="20"/>
          <w:lang w:val="en-US"/>
        </w:rPr>
      </w:pPr>
      <w:proofErr w:type="spellStart"/>
      <w:r w:rsidRPr="00612AD9">
        <w:rPr>
          <w:rFonts w:ascii="Trebuchet MS" w:hAnsi="Trebuchet MS"/>
          <w:sz w:val="20"/>
          <w:szCs w:val="20"/>
          <w:lang w:val="en-US"/>
        </w:rPr>
        <w:t>Facebook</w:t>
      </w:r>
      <w:proofErr w:type="spellEnd"/>
      <w:r w:rsidRPr="00612AD9">
        <w:rPr>
          <w:rFonts w:ascii="Trebuchet MS" w:hAnsi="Trebuchet MS"/>
          <w:sz w:val="20"/>
          <w:szCs w:val="20"/>
          <w:lang w:val="en-US"/>
        </w:rPr>
        <w:t xml:space="preserve">: </w:t>
      </w:r>
      <w:hyperlink r:id="rId8">
        <w:r w:rsidRPr="00612AD9">
          <w:rPr>
            <w:rFonts w:ascii="Trebuchet MS" w:hAnsi="Trebuchet MS"/>
            <w:color w:val="0000FF"/>
            <w:sz w:val="20"/>
            <w:szCs w:val="20"/>
            <w:u w:val="single"/>
            <w:lang w:val="en-US"/>
          </w:rPr>
          <w:t>https://www.facebook.com/philologos.gr</w:t>
        </w:r>
      </w:hyperlink>
    </w:p>
    <w:p w:rsidR="00C01CF7" w:rsidRPr="00397FAB" w:rsidRDefault="00C01CF7" w:rsidP="0066115B">
      <w:pPr>
        <w:jc w:val="both"/>
        <w:rPr>
          <w:lang w:val="en-US"/>
        </w:rPr>
      </w:pPr>
    </w:p>
    <w:p w:rsidR="00C01CF7" w:rsidRPr="00612AD9" w:rsidRDefault="00C01CF7" w:rsidP="00612AD9">
      <w:pPr>
        <w:spacing w:after="0" w:line="360" w:lineRule="auto"/>
        <w:jc w:val="center"/>
        <w:rPr>
          <w:rFonts w:ascii="Trebuchet MS" w:hAnsi="Trebuchet MS"/>
          <w:b/>
          <w:color w:val="000000" w:themeColor="text1"/>
        </w:rPr>
      </w:pPr>
      <w:r w:rsidRPr="00612AD9">
        <w:rPr>
          <w:rFonts w:ascii="Trebuchet MS" w:hAnsi="Trebuchet MS"/>
          <w:b/>
          <w:color w:val="000000" w:themeColor="text1"/>
        </w:rPr>
        <w:t>ΔΕΛΤΙΟ ΤΥΠΟΥ</w:t>
      </w:r>
    </w:p>
    <w:p w:rsidR="00C01CF7" w:rsidRPr="00612AD9" w:rsidRDefault="00C01CF7" w:rsidP="00612AD9">
      <w:pPr>
        <w:spacing w:before="120" w:after="0" w:line="360" w:lineRule="auto"/>
        <w:jc w:val="both"/>
        <w:rPr>
          <w:rFonts w:ascii="Trebuchet MS" w:eastAsiaTheme="minorHAnsi" w:hAnsi="Trebuchet MS" w:cstheme="minorHAnsi"/>
          <w:color w:val="000000" w:themeColor="text1"/>
        </w:rPr>
      </w:pPr>
      <w:r w:rsidRPr="00612AD9">
        <w:rPr>
          <w:rFonts w:ascii="Trebuchet MS" w:hAnsi="Trebuchet MS" w:cs="Arial"/>
          <w:bCs/>
          <w:color w:val="000000" w:themeColor="text1"/>
        </w:rPr>
        <w:t>Ο Σύλλογος Αποφοίτων Φιλοσοφικής Σχολής Αριστοτελείου Πανεπιστημίου Θεσσαλονίκης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«ΦΙΛΟΛΟΓΟΣ»</w:t>
      </w:r>
      <w:r w:rsidR="00A212EF" w:rsidRPr="006A6A0E">
        <w:rPr>
          <w:rFonts w:ascii="Trebuchet MS" w:hAnsi="Trebuchet MS" w:cs="Arial"/>
          <w:bCs/>
          <w:color w:val="FF0000"/>
        </w:rPr>
        <w:t xml:space="preserve"> </w:t>
      </w:r>
      <w:r w:rsidR="006A6A0E" w:rsidRPr="00A212EF">
        <w:rPr>
          <w:rFonts w:ascii="Trebuchet MS" w:hAnsi="Trebuchet MS" w:cs="Arial"/>
          <w:bCs/>
          <w:color w:val="000000" w:themeColor="text1"/>
        </w:rPr>
        <w:t>σε συνεργασία με τα 1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>, 2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>, 3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 xml:space="preserve"> και 4</w:t>
      </w:r>
      <w:r w:rsidR="006A6A0E" w:rsidRPr="00A212EF">
        <w:rPr>
          <w:rFonts w:ascii="Trebuchet MS" w:hAnsi="Trebuchet MS" w:cs="Arial"/>
          <w:bCs/>
          <w:color w:val="000000" w:themeColor="text1"/>
          <w:vertAlign w:val="superscript"/>
        </w:rPr>
        <w:t>ο</w:t>
      </w:r>
      <w:r w:rsidR="006A6A0E" w:rsidRPr="00A212EF">
        <w:rPr>
          <w:rFonts w:ascii="Trebuchet MS" w:hAnsi="Trebuchet MS" w:cs="Arial"/>
          <w:bCs/>
          <w:color w:val="000000" w:themeColor="text1"/>
        </w:rPr>
        <w:t xml:space="preserve"> ΠΕ.Κ.Ε.Σ.</w:t>
      </w:r>
      <w:r w:rsidR="00A212EF" w:rsidRPr="00A212EF">
        <w:rPr>
          <w:rFonts w:ascii="Trebuchet MS" w:hAnsi="Trebuchet MS" w:cs="Arial"/>
          <w:bCs/>
          <w:color w:val="FF0000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Κεντρικής Μακεδονίας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διοργανώνουν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Pr="00612AD9">
        <w:rPr>
          <w:rFonts w:ascii="Trebuchet MS" w:hAnsi="Trebuchet MS" w:cs="Arial"/>
          <w:bCs/>
          <w:color w:val="000000" w:themeColor="text1"/>
        </w:rPr>
        <w:t>τους</w:t>
      </w:r>
      <w:r w:rsidR="00A212EF" w:rsidRPr="00A212EF">
        <w:rPr>
          <w:rFonts w:ascii="Trebuchet MS" w:hAnsi="Trebuchet MS" w:cs="Arial"/>
          <w:bCs/>
          <w:color w:val="000000" w:themeColor="text1"/>
        </w:rPr>
        <w:t xml:space="preserve"> </w:t>
      </w:r>
      <w:r w:rsidR="00397FAB" w:rsidRPr="00612AD9">
        <w:rPr>
          <w:rFonts w:ascii="Trebuchet MS" w:hAnsi="Trebuchet MS" w:cs="Arial"/>
          <w:bCs/>
          <w:color w:val="000000" w:themeColor="text1"/>
        </w:rPr>
        <w:t>4</w:t>
      </w:r>
      <w:r w:rsidRPr="00612AD9">
        <w:rPr>
          <w:rFonts w:ascii="Trebuchet MS" w:hAnsi="Trebuchet MS" w:cs="Arial"/>
          <w:bCs/>
          <w:color w:val="000000" w:themeColor="text1"/>
          <w:vertAlign w:val="superscript"/>
        </w:rPr>
        <w:t>ους</w:t>
      </w:r>
      <w:r w:rsidRPr="00612AD9">
        <w:rPr>
          <w:rFonts w:ascii="Trebuchet MS" w:hAnsi="Trebuchet MS" w:cs="Arial"/>
          <w:bCs/>
          <w:color w:val="000000" w:themeColor="text1"/>
        </w:rPr>
        <w:t xml:space="preserve"> Μαθητικούς Αγώνες Νέας Ελληνικής Γλώσσας για μαθητές και μαθήτριες Γυμνασίων </w:t>
      </w:r>
      <w:r w:rsidRPr="00612AD9">
        <w:rPr>
          <w:rFonts w:ascii="Trebuchet MS" w:hAnsi="Trebuchet MS" w:cs="Arial"/>
          <w:bCs/>
          <w:i/>
          <w:color w:val="000000" w:themeColor="text1"/>
        </w:rPr>
        <w:t>Περιφερειακής Διεύθυνσης Εκπαίδευσης Κεντρικής Μακεδονίας</w:t>
      </w:r>
      <w:r w:rsidR="00A212EF" w:rsidRPr="00A212EF">
        <w:rPr>
          <w:rFonts w:ascii="Trebuchet MS" w:hAnsi="Trebuchet MS" w:cs="Arial"/>
          <w:bCs/>
          <w:i/>
          <w:color w:val="000000" w:themeColor="text1"/>
        </w:rPr>
        <w:t xml:space="preserve"> </w:t>
      </w:r>
      <w:r w:rsidRPr="00E3755A">
        <w:rPr>
          <w:rFonts w:ascii="Trebuchet MS" w:hAnsi="Trebuchet MS" w:cs="Arial"/>
          <w:b/>
          <w:bCs/>
          <w:color w:val="000000" w:themeColor="text1"/>
        </w:rPr>
        <w:t>«</w:t>
      </w:r>
      <w:r w:rsidRPr="00612AD9">
        <w:rPr>
          <w:rFonts w:ascii="Trebuchet MS" w:hAnsi="Trebuchet MS" w:cs="Arial"/>
          <w:b/>
          <w:bCs/>
          <w:i/>
          <w:color w:val="000000" w:themeColor="text1"/>
        </w:rPr>
        <w:t>Η γλώσσα μου… ο κόσμος μου».</w:t>
      </w:r>
      <w:r w:rsidR="00A212EF" w:rsidRPr="00A212EF">
        <w:rPr>
          <w:rFonts w:ascii="Trebuchet MS" w:hAnsi="Trebuchet MS" w:cs="Arial"/>
          <w:b/>
          <w:bCs/>
          <w:i/>
          <w:color w:val="000000" w:themeColor="text1"/>
        </w:rPr>
        <w:t xml:space="preserve"> </w:t>
      </w:r>
      <w:r w:rsidR="00612AD9" w:rsidRPr="00612AD9">
        <w:rPr>
          <w:rFonts w:ascii="Trebuchet MS" w:hAnsi="Trebuchet MS" w:cs="Arial"/>
          <w:bCs/>
          <w:color w:val="000000" w:themeColor="text1"/>
        </w:rPr>
        <w:t>Οι</w:t>
      </w:r>
      <w:r w:rsidR="00612AD9" w:rsidRPr="00612AD9">
        <w:rPr>
          <w:rFonts w:ascii="Trebuchet MS" w:hAnsi="Trebuchet MS" w:cstheme="minorHAnsi"/>
          <w:color w:val="000000" w:themeColor="text1"/>
        </w:rPr>
        <w:t xml:space="preserve"> Αγώνες λόγω των έκτακτων συνθηκών της πανδημίας κατά τη φετινή σχολική χρονιά θα διεξαχθούν αποκλειστικά διαδικτυακά </w:t>
      </w:r>
      <w:r w:rsidR="00612AD9" w:rsidRPr="00612AD9">
        <w:rPr>
          <w:rFonts w:ascii="Trebuchet MS" w:eastAsiaTheme="minorHAnsi" w:hAnsi="Trebuchet MS" w:cstheme="minorHAnsi"/>
          <w:color w:val="000000" w:themeColor="text1"/>
        </w:rPr>
        <w:t>μέσω της πλατφόρμας Web</w:t>
      </w:r>
      <w:r w:rsidR="00612AD9" w:rsidRPr="00612AD9">
        <w:rPr>
          <w:rFonts w:ascii="Trebuchet MS" w:eastAsiaTheme="minorHAnsi" w:hAnsi="Trebuchet MS" w:cstheme="minorHAnsi"/>
          <w:color w:val="000000" w:themeColor="text1"/>
          <w:lang w:val="en-US"/>
        </w:rPr>
        <w:t>e</w:t>
      </w:r>
      <w:r w:rsidR="00612AD9" w:rsidRPr="00612AD9">
        <w:rPr>
          <w:rFonts w:ascii="Trebuchet MS" w:eastAsiaTheme="minorHAnsi" w:hAnsi="Trebuchet MS" w:cstheme="minorHAnsi"/>
          <w:color w:val="000000" w:themeColor="text1"/>
        </w:rPr>
        <w:t>x.</w:t>
      </w:r>
    </w:p>
    <w:p w:rsidR="00612AD9" w:rsidRDefault="00612AD9" w:rsidP="00612AD9">
      <w:pPr>
        <w:spacing w:after="0" w:line="360" w:lineRule="auto"/>
        <w:ind w:firstLine="720"/>
        <w:jc w:val="both"/>
        <w:rPr>
          <w:rFonts w:ascii="Trebuchet MS" w:hAnsi="Trebuchet MS" w:cstheme="minorHAnsi"/>
          <w:color w:val="000000" w:themeColor="text1"/>
        </w:rPr>
      </w:pPr>
      <w:r w:rsidRPr="00612AD9">
        <w:rPr>
          <w:rFonts w:ascii="Trebuchet MS" w:hAnsi="Trebuchet MS" w:cstheme="minorHAnsi"/>
          <w:color w:val="000000" w:themeColor="text1"/>
        </w:rPr>
        <w:t xml:space="preserve">Σκοπός της δράσης μας είναι να ενισχυθεί το ενδιαφέρον των μαθητών και μαθητριών Γυμνασίου για τη νεοελληνική γλώσσα, αλλά και να διευρυνθούν οι γλωσσικοί τους ορίζοντες μέσα από </w:t>
      </w:r>
      <w:proofErr w:type="spellStart"/>
      <w:r w:rsidRPr="00612AD9">
        <w:rPr>
          <w:rFonts w:ascii="Trebuchet MS" w:hAnsi="Trebuchet MS" w:cstheme="minorHAnsi"/>
          <w:color w:val="000000" w:themeColor="text1"/>
        </w:rPr>
        <w:t>ομαδοσυνεργατικές</w:t>
      </w:r>
      <w:proofErr w:type="spellEnd"/>
      <w:r w:rsidRPr="00612AD9">
        <w:rPr>
          <w:rFonts w:ascii="Trebuchet MS" w:hAnsi="Trebuchet MS" w:cstheme="minorHAnsi"/>
          <w:color w:val="000000" w:themeColor="text1"/>
        </w:rPr>
        <w:t xml:space="preserve"> διαδικασίες. Ταυτόχρονα, επιδιώκεται κατά την τρέχουσα σχολική χρονιά η ενίσχυση του γλωσσικού μαθήματος και η ενδυνάμωση των εκπαιδευτικών σε ζητήματα διδακτικής της ελληνικής σε ψηφιακό περιβάλλον.</w:t>
      </w:r>
    </w:p>
    <w:p w:rsidR="00612AD9" w:rsidRPr="00612AD9" w:rsidRDefault="00C01CF7" w:rsidP="00612AD9">
      <w:pPr>
        <w:spacing w:after="0" w:line="360" w:lineRule="auto"/>
        <w:ind w:firstLine="720"/>
        <w:jc w:val="both"/>
        <w:rPr>
          <w:rFonts w:ascii="Trebuchet MS" w:hAnsi="Trebuchet MS"/>
          <w:color w:val="000000" w:themeColor="text1"/>
        </w:rPr>
      </w:pPr>
      <w:r w:rsidRPr="00612AD9">
        <w:rPr>
          <w:rFonts w:ascii="Trebuchet MS" w:hAnsi="Trebuchet MS"/>
          <w:color w:val="000000" w:themeColor="text1"/>
        </w:rPr>
        <w:t xml:space="preserve">Οι Αγώνες </w:t>
      </w:r>
      <w:r w:rsidR="00612AD9">
        <w:rPr>
          <w:rFonts w:ascii="Trebuchet MS" w:hAnsi="Trebuchet MS"/>
          <w:color w:val="000000" w:themeColor="text1"/>
        </w:rPr>
        <w:t>θα πραγματοποιηθούν</w:t>
      </w:r>
      <w:r w:rsidRPr="00612AD9">
        <w:rPr>
          <w:rFonts w:ascii="Trebuchet MS" w:hAnsi="Trebuchet MS"/>
          <w:color w:val="000000" w:themeColor="text1"/>
        </w:rPr>
        <w:t xml:space="preserve"> σε</w:t>
      </w:r>
      <w:r w:rsidR="00397FAB" w:rsidRPr="00612AD9">
        <w:rPr>
          <w:rFonts w:ascii="Trebuchet MS" w:hAnsi="Trebuchet MS"/>
          <w:color w:val="000000" w:themeColor="text1"/>
        </w:rPr>
        <w:t xml:space="preserve"> δύο</w:t>
      </w:r>
      <w:r w:rsidR="00E3755A">
        <w:rPr>
          <w:rFonts w:ascii="Trebuchet MS" w:hAnsi="Trebuchet MS"/>
          <w:color w:val="000000" w:themeColor="text1"/>
        </w:rPr>
        <w:t xml:space="preserve"> φάσεις. Κ</w:t>
      </w:r>
      <w:r w:rsidR="00397FAB" w:rsidRPr="00612AD9">
        <w:rPr>
          <w:rFonts w:ascii="Trebuchet MS" w:hAnsi="Trebuchet MS"/>
          <w:color w:val="000000" w:themeColor="text1"/>
        </w:rPr>
        <w:t xml:space="preserve">ατά την πρώτη </w:t>
      </w:r>
      <w:r w:rsidR="006A6A0E" w:rsidRPr="00A212EF">
        <w:rPr>
          <w:rFonts w:ascii="Trebuchet MS" w:hAnsi="Trebuchet MS"/>
          <w:color w:val="000000" w:themeColor="text1"/>
        </w:rPr>
        <w:t>όλες οι ομάδες</w:t>
      </w:r>
      <w:r w:rsidR="00397FAB" w:rsidRPr="00612AD9">
        <w:rPr>
          <w:rFonts w:ascii="Trebuchet MS" w:hAnsi="Trebuchet MS"/>
          <w:color w:val="000000" w:themeColor="text1"/>
        </w:rPr>
        <w:t xml:space="preserve"> θα συμμετάσχουν στον </w:t>
      </w:r>
      <w:r w:rsidR="00397FAB" w:rsidRPr="00612AD9">
        <w:rPr>
          <w:rFonts w:ascii="Trebuchet MS" w:hAnsi="Trebuchet MS" w:cstheme="minorHAnsi"/>
          <w:color w:val="000000" w:themeColor="text1"/>
        </w:rPr>
        <w:t xml:space="preserve">προκριματικό </w:t>
      </w:r>
      <w:proofErr w:type="spellStart"/>
      <w:r w:rsidR="00397FAB" w:rsidRPr="00612AD9">
        <w:rPr>
          <w:rFonts w:ascii="Trebuchet MS" w:hAnsi="Trebuchet MS" w:cstheme="minorHAnsi"/>
          <w:color w:val="000000" w:themeColor="text1"/>
        </w:rPr>
        <w:t>Διασχολικό</w:t>
      </w:r>
      <w:proofErr w:type="spellEnd"/>
      <w:r w:rsidR="00397FAB" w:rsidRPr="00612AD9">
        <w:rPr>
          <w:rFonts w:ascii="Trebuchet MS" w:hAnsi="Trebuchet MS" w:cstheme="minorHAnsi"/>
          <w:color w:val="000000" w:themeColor="text1"/>
        </w:rPr>
        <w:t xml:space="preserve"> Αγώνα </w:t>
      </w:r>
      <w:r w:rsidR="00397FAB" w:rsidRPr="00612AD9">
        <w:rPr>
          <w:rFonts w:ascii="Trebuchet MS" w:hAnsi="Trebuchet MS" w:cstheme="minorHAnsi"/>
          <w:b/>
          <w:color w:val="000000" w:themeColor="text1"/>
        </w:rPr>
        <w:t xml:space="preserve">(Παρασκευή 14 Μαΐου 2021) </w:t>
      </w:r>
      <w:r w:rsidR="00397FAB" w:rsidRPr="00612AD9">
        <w:rPr>
          <w:rFonts w:ascii="Trebuchet MS" w:hAnsi="Trebuchet MS" w:cstheme="minorHAnsi"/>
          <w:color w:val="000000" w:themeColor="text1"/>
        </w:rPr>
        <w:t xml:space="preserve">και κατά τη δεύτερη φάση </w:t>
      </w:r>
      <w:r w:rsidR="00397FAB" w:rsidRPr="00612AD9">
        <w:rPr>
          <w:rFonts w:ascii="Trebuchet MS" w:hAnsi="Trebuchet MS" w:cstheme="minorHAnsi"/>
          <w:b/>
          <w:color w:val="000000" w:themeColor="text1"/>
        </w:rPr>
        <w:t>(Κυριακή 16 Μα</w:t>
      </w:r>
      <w:r w:rsidR="00612AD9" w:rsidRPr="00612AD9">
        <w:rPr>
          <w:rFonts w:ascii="Trebuchet MS" w:hAnsi="Trebuchet MS" w:cstheme="minorHAnsi"/>
          <w:b/>
          <w:color w:val="000000" w:themeColor="text1"/>
        </w:rPr>
        <w:t>ΐου 2021)</w:t>
      </w:r>
      <w:r w:rsidR="00612AD9" w:rsidRPr="00612AD9">
        <w:rPr>
          <w:rFonts w:ascii="Trebuchet MS" w:hAnsi="Trebuchet MS" w:cstheme="minorHAnsi"/>
          <w:color w:val="000000" w:themeColor="text1"/>
        </w:rPr>
        <w:t xml:space="preserve"> οι δύο νικήτριες ομάδες θα διαγωνιστούν στον τελικό αγώνα</w:t>
      </w:r>
      <w:r w:rsidR="00A212EF" w:rsidRPr="00A212EF">
        <w:rPr>
          <w:rFonts w:ascii="Trebuchet MS" w:hAnsi="Trebuchet MS" w:cstheme="minorHAnsi"/>
          <w:color w:val="000000" w:themeColor="text1"/>
        </w:rPr>
        <w:t>,</w:t>
      </w:r>
      <w:r w:rsidR="00612AD9" w:rsidRPr="00612AD9">
        <w:rPr>
          <w:rFonts w:ascii="Trebuchet MS" w:hAnsi="Trebuchet MS" w:cstheme="minorHAnsi"/>
          <w:color w:val="000000" w:themeColor="text1"/>
        </w:rPr>
        <w:t xml:space="preserve"> </w:t>
      </w:r>
      <w:r w:rsidR="00612AD9" w:rsidRPr="00612AD9">
        <w:rPr>
          <w:rFonts w:ascii="Trebuchet MS" w:hAnsi="Trebuchet MS"/>
          <w:color w:val="000000" w:themeColor="text1"/>
        </w:rPr>
        <w:t>προκειμένου να αναδειχθεί η νικήτρια ομάδα μεταξύ όλων των σχολείων της Π.Δ.Ε. Κ. Μακεδονίας.</w:t>
      </w:r>
    </w:p>
    <w:sectPr w:rsidR="00612AD9" w:rsidRPr="00612AD9" w:rsidSect="00612AD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15B"/>
    <w:rsid w:val="00071213"/>
    <w:rsid w:val="000E65A3"/>
    <w:rsid w:val="000F490D"/>
    <w:rsid w:val="00152AE1"/>
    <w:rsid w:val="0018568D"/>
    <w:rsid w:val="001E5BF7"/>
    <w:rsid w:val="002C5892"/>
    <w:rsid w:val="003257A7"/>
    <w:rsid w:val="00334F62"/>
    <w:rsid w:val="00397FAB"/>
    <w:rsid w:val="00414C3C"/>
    <w:rsid w:val="00417768"/>
    <w:rsid w:val="00451BF5"/>
    <w:rsid w:val="005C1DA8"/>
    <w:rsid w:val="00612AD9"/>
    <w:rsid w:val="0066115B"/>
    <w:rsid w:val="006A6A0E"/>
    <w:rsid w:val="00732CF7"/>
    <w:rsid w:val="00740B0B"/>
    <w:rsid w:val="007822EE"/>
    <w:rsid w:val="00950650"/>
    <w:rsid w:val="0096436A"/>
    <w:rsid w:val="00A212EF"/>
    <w:rsid w:val="00A637AC"/>
    <w:rsid w:val="00B15278"/>
    <w:rsid w:val="00BE4FF5"/>
    <w:rsid w:val="00BF5D6D"/>
    <w:rsid w:val="00C01CF7"/>
    <w:rsid w:val="00C26170"/>
    <w:rsid w:val="00C82EE5"/>
    <w:rsid w:val="00CA3E93"/>
    <w:rsid w:val="00D0503B"/>
    <w:rsid w:val="00D71E64"/>
    <w:rsid w:val="00D845F0"/>
    <w:rsid w:val="00E3755A"/>
    <w:rsid w:val="00E70202"/>
    <w:rsid w:val="00ED08E5"/>
    <w:rsid w:val="00F67ABF"/>
    <w:rsid w:val="00F705A3"/>
    <w:rsid w:val="00FD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B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6115B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rsid w:val="0066115B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D845F0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D845F0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B4A27"/>
    <w:rPr>
      <w:sz w:val="20"/>
      <w:szCs w:val="20"/>
      <w:lang w:val="el-GR"/>
    </w:rPr>
  </w:style>
  <w:style w:type="paragraph" w:styleId="a6">
    <w:name w:val="annotation subject"/>
    <w:basedOn w:val="a5"/>
    <w:next w:val="a5"/>
    <w:link w:val="Char1"/>
    <w:uiPriority w:val="99"/>
    <w:semiHidden/>
    <w:rsid w:val="00D845F0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B4A27"/>
    <w:rPr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ilologo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ologos1962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logos1962.blogspot.gr" TargetMode="External"/><Relationship Id="rId5" Type="http://schemas.openxmlformats.org/officeDocument/2006/relationships/hyperlink" Target="https://philologos.web.aut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ΦΙΛΟΛΟΓΟΣ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ΦΙΛΟΛΟΓΟΣ</dc:title>
  <dc:creator>USER</dc:creator>
  <cp:lastModifiedBy>Admin</cp:lastModifiedBy>
  <cp:revision>2</cp:revision>
  <dcterms:created xsi:type="dcterms:W3CDTF">2021-05-09T19:40:00Z</dcterms:created>
  <dcterms:modified xsi:type="dcterms:W3CDTF">2021-05-09T19:40:00Z</dcterms:modified>
</cp:coreProperties>
</file>